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55F09" w14:textId="77777777" w:rsidR="00135F52" w:rsidRDefault="00135F52" w:rsidP="00135F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UPOWAŻNIENIE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0DBB835" w14:textId="77777777" w:rsidR="00135F52" w:rsidRDefault="00135F52" w:rsidP="00135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8369E39" w14:textId="77777777" w:rsidR="00135F52" w:rsidRDefault="00135F52" w:rsidP="00135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260C9CB" w14:textId="77777777" w:rsidR="00135F52" w:rsidRDefault="00135F52" w:rsidP="00135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Upoważniam do odbioru mojego dziecka imię i nazwisko: ………………………………………………………………….. i jednocześnie wyrażam zgodę, aby następujące osoby odbierały moje dziecko: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62A6FD4" w14:textId="77777777" w:rsidR="00135F52" w:rsidRDefault="00135F52" w:rsidP="00135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2510CDE4" w14:textId="77777777" w:rsidR="00135F52" w:rsidRDefault="00135F52" w:rsidP="00135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1)……………………………………………………………………………………………………………………………………………………….…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0B76E4F" w14:textId="77777777" w:rsidR="00135F52" w:rsidRDefault="00135F52" w:rsidP="00135F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     (proszę wpisać imię, nazwisko, numer dowodu osobistego i nr telefonu)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80F954D" w14:textId="77777777" w:rsidR="00135F52" w:rsidRDefault="00135F52" w:rsidP="00135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8DFAB8D" w14:textId="77777777" w:rsidR="00135F52" w:rsidRDefault="00135F52" w:rsidP="00135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2)……………………………………………………………………………………………………………………………………………….………..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7C50E5F" w14:textId="77777777" w:rsidR="00135F52" w:rsidRDefault="00135F52" w:rsidP="00135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    </w:t>
      </w:r>
      <w:r>
        <w:rPr>
          <w:rStyle w:val="normaltextrun"/>
          <w:rFonts w:ascii="Calibri" w:eastAsiaTheme="majorEastAsia" w:hAnsi="Calibri" w:cs="Calibri"/>
          <w:sz w:val="14"/>
          <w:szCs w:val="14"/>
        </w:rPr>
        <w:t>(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proszę wpisać imię, nazwisko, numer dowodu osobistego i nr telefonu)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DC53DA8" w14:textId="77777777" w:rsidR="00135F52" w:rsidRDefault="00135F52" w:rsidP="00135F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2DB4CA4" w14:textId="77777777" w:rsidR="00135F52" w:rsidRDefault="00135F52" w:rsidP="00135F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Upoważnienie jest ważne do 01.09.2025 r. - 30.06.2026 r.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2181E05" w14:textId="77777777" w:rsidR="00135F52" w:rsidRDefault="00135F52" w:rsidP="00135F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2449C21" w14:textId="77777777" w:rsidR="00135F52" w:rsidRDefault="00135F52" w:rsidP="00135F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D267090" w14:textId="77777777" w:rsidR="00135F52" w:rsidRDefault="00135F52" w:rsidP="00135F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6B8FE3C" w14:textId="77777777" w:rsidR="00135F52" w:rsidRDefault="00135F52" w:rsidP="00135F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informujemy, że: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1FE06EE" w14:textId="77777777" w:rsidR="00135F52" w:rsidRDefault="00135F52" w:rsidP="00135F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95CCF13" w14:textId="77777777" w:rsidR="00135F52" w:rsidRDefault="00135F52" w:rsidP="00135F5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Administratorem danych osobowych przetwarzanych w upoważnieniu jest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r>
        <w:rPr>
          <w:rStyle w:val="scxw74108077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Zespół Przedszkoli Miejskich nr 3 w Łodzi, ul. Wólczańska 33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880D40F" w14:textId="77777777" w:rsidR="00135F52" w:rsidRDefault="00135F52" w:rsidP="00135F52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16"/>
          <w:szCs w:val="16"/>
        </w:rPr>
        <w:t>(Nazwa placówki)</w:t>
      </w:r>
      <w:r>
        <w:rPr>
          <w:rStyle w:val="eop"/>
          <w:rFonts w:ascii="Calibri" w:eastAsiaTheme="majorEastAsia" w:hAnsi="Calibri" w:cs="Calibri"/>
          <w:color w:val="000000"/>
          <w:sz w:val="16"/>
          <w:szCs w:val="16"/>
        </w:rPr>
        <w:t> </w:t>
      </w:r>
    </w:p>
    <w:p w14:paraId="41541A37" w14:textId="77777777" w:rsidR="00135F52" w:rsidRDefault="00135F52" w:rsidP="00135F5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kontakt z inspektorem ochrony danych u Administratora – </w:t>
      </w:r>
      <w:hyperlink r:id="rId5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ido@zpm3.elodz.edu.pl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27E96DB" w14:textId="77777777" w:rsidR="00135F52" w:rsidRDefault="00135F52" w:rsidP="00135F5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                                   (</w:t>
      </w:r>
      <w:r>
        <w:rPr>
          <w:rStyle w:val="normaltextrun"/>
          <w:rFonts w:ascii="Calibri" w:eastAsiaTheme="majorEastAsia" w:hAnsi="Calibri" w:cs="Calibri"/>
          <w:sz w:val="16"/>
          <w:szCs w:val="16"/>
        </w:rPr>
        <w:t>Adres email do inspektora ochrony danych w danej placówce)</w:t>
      </w:r>
      <w:r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5D6E3875" w14:textId="77777777" w:rsidR="00135F52" w:rsidRDefault="00135F52" w:rsidP="00135F5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należy pamiętać, iż powyższe dane służą wyłącznie do kontaktu w sprawach związanych bezpośrednio z przetwarzaniem danych osobowych;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878C5BB" w14:textId="77777777" w:rsidR="00135F52" w:rsidRDefault="00135F52" w:rsidP="00135F5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dane osobowe dzieci, rodziców lub opiekunów prawnych będą przetwarzane w celu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prowadzenia statutowej działalności placówki tj.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na podstawie art. 6 ust. 1 lit. c oraz e  </w:t>
      </w:r>
      <w:r>
        <w:rPr>
          <w:rStyle w:val="scxw74108077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w związku z § 20 rozporządzenia Ministra Edukacji Narodowej z dnia 25 sierpnia 2017 r. </w:t>
      </w:r>
      <w:r>
        <w:rPr>
          <w:rStyle w:val="scxw74108077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w sprawie sposobu prowadzenia przez publiczne przedszkola, szkoły i placówki dokumentacji przebiegu nauczania, działalności wychowawczej i opiekuńczej oraz rodzajów tej dokumentacji (Dz. U. poz. 1646) oraz ustawy</w:t>
      </w: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z 14 grudnia 2016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r. Prawo oświatowe (Dz. U. z 2018 r. poz. 996 i 1000);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C467FFB" w14:textId="77777777" w:rsidR="00135F52" w:rsidRDefault="00135F52" w:rsidP="00135F5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odbiorcą danych osobowych zawartych w upoważnieniu może być: uprawniony podmiot obsługi informatycznej dostarczający na podstawie umowy powierzenia przetwarzania danych, organy administracji publicznej uprawnione do uzyskania takich informacji na podstawie przepisów prawa;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7A8B359" w14:textId="77777777" w:rsidR="00135F52" w:rsidRDefault="00135F52" w:rsidP="00135F5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osobowe nie będą przekazywane do państwa trzeciego ani do organizacji międzynarodowej, nie będą profilowane ani przetwarzane automatycznie;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DF53E36" w14:textId="77777777" w:rsidR="00135F52" w:rsidRDefault="00135F52" w:rsidP="00135F5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dane osobowe dzieci, rodziców lub opiekunów prawnych zgromadzone w celach prowadzenia statutowej działalności placówki są przechowywane zgodnie z ustawą z 14 lipca 1983 r. </w:t>
      </w:r>
      <w:r>
        <w:rPr>
          <w:rStyle w:val="scxw74108077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o narodowym zasobie archiwalnym i archiwach (Dz. U. z 2018 r. poz. 217 z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późn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. zm.).;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4609880" w14:textId="77777777" w:rsidR="00135F52" w:rsidRDefault="00135F52" w:rsidP="00135F52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prawnym opiekunom, rodzicom przysługuje prawo dostępu do danych osobowych dziecka, żądania ich sprostowania, ponadto przysługuje im prawo do żądania usunięcia oraz ograniczenia przetwarzania w przypadkach określonych w art. 18 RODO;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8C73C25" w14:textId="77777777" w:rsidR="00135F52" w:rsidRDefault="00135F52" w:rsidP="00135F52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lastRenderedPageBreak/>
        <w:t>dane osobowe dzieci nie mogą być przenoszone, ponieważ są przetwarzane na podstawie art. 6 ust. 1 lit. c oraz e oraz 9 ust. 2 lit. a oraz lit. c nie są przetwarzane wyłącznie w sposób zautomatyzowany;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E5B2284" w14:textId="77777777" w:rsidR="00135F52" w:rsidRDefault="00135F52" w:rsidP="00135F52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opiekunom prawnym dzieci lub rodzicom służy prawo do złożenia sprzeciwu wobec przetwarzania danych, którego rozpatrzenie następuje na podstawie art. 21 RODO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948224F" w14:textId="77777777" w:rsidR="00135F52" w:rsidRDefault="00135F52" w:rsidP="00135F52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w przypadku powzięcia informacji o niezgodnym z prawem przetwarzaniu danych osobowych rodzicom lub opiekunom prawnym dzieci przysługuje prawo wniesienia skargi do organu nadzorczego, tj. do Prezesa Urzędu Ochrony Danych Osobowych adres siedziby: ul. Stawki 2, 00-193 Warszawa.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F58EA05" w14:textId="77777777" w:rsidR="00135F52" w:rsidRDefault="00135F52" w:rsidP="00135F52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podanie danych zawartych w niniejszym upoważnieniu nie jest obowiązkowe, jednak pozwala na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prowadzenie statutowej działalności placówki oraz pomaga w zapewnieniu wychowankom bezpiecznych warunków udziału w zajęciach i pobytu w na terenie placówki.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11699F0" w14:textId="77777777" w:rsidR="00135F52" w:rsidRDefault="00135F52" w:rsidP="00135F5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B1C30AD" w14:textId="77777777" w:rsidR="00135F52" w:rsidRDefault="00135F52" w:rsidP="00135F5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Zapoznałam się/zapoznałem się z treścią powyższej informacji.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384484B" w14:textId="77777777" w:rsidR="00135F52" w:rsidRDefault="00135F52" w:rsidP="00135F5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4D65CAE" w14:textId="77777777" w:rsidR="00135F52" w:rsidRDefault="00135F52" w:rsidP="00135F5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Zobowiązuję się poinformować osoby wskazane przez mnie jako upoważnione do odbioru dziecka o obowiązku informacyjnym, o którym mowa powyżej.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EAE6D95" w14:textId="77777777" w:rsidR="00135F52" w:rsidRDefault="00135F52" w:rsidP="00135F5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4AEB5F5" w14:textId="77777777" w:rsidR="00135F52" w:rsidRDefault="00135F52" w:rsidP="00135F5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D87671F" w14:textId="77777777" w:rsidR="00135F52" w:rsidRDefault="00135F52" w:rsidP="00135F5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E8BF869" w14:textId="77777777" w:rsidR="00135F52" w:rsidRDefault="00135F52" w:rsidP="00135F5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AC5C06B" w14:textId="77777777" w:rsidR="00135F52" w:rsidRDefault="00135F52" w:rsidP="00135F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………………………………………………  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                     …………………………..………………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F738E67" w14:textId="77777777" w:rsidR="00135F52" w:rsidRDefault="00135F52" w:rsidP="00135F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6"/>
          <w:szCs w:val="16"/>
        </w:rPr>
        <w:t xml:space="preserve">Podpis matki/opiekuna prawnego </w:t>
      </w:r>
      <w:r>
        <w:rPr>
          <w:rStyle w:val="tabchar"/>
          <w:rFonts w:ascii="Calibri" w:hAnsi="Calibri" w:cs="Calibri"/>
          <w:sz w:val="16"/>
          <w:szCs w:val="16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16"/>
          <w:szCs w:val="16"/>
        </w:rPr>
        <w:t>podpis ojca/opiekuna prawnego </w:t>
      </w:r>
      <w:r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1F2AF4D7" w14:textId="77777777" w:rsidR="00135F52" w:rsidRDefault="00135F52" w:rsidP="00135F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2159274" w14:textId="77777777" w:rsidR="007605B3" w:rsidRDefault="007605B3"/>
    <w:sectPr w:rsidR="00760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7131A"/>
    <w:multiLevelType w:val="multilevel"/>
    <w:tmpl w:val="EB907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24EDB"/>
    <w:multiLevelType w:val="multilevel"/>
    <w:tmpl w:val="E08CD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850CC"/>
    <w:multiLevelType w:val="multilevel"/>
    <w:tmpl w:val="E96C74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D58FF"/>
    <w:multiLevelType w:val="multilevel"/>
    <w:tmpl w:val="F7CE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77708"/>
    <w:multiLevelType w:val="multilevel"/>
    <w:tmpl w:val="72E090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AF105A"/>
    <w:multiLevelType w:val="multilevel"/>
    <w:tmpl w:val="05E22E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E2902"/>
    <w:multiLevelType w:val="multilevel"/>
    <w:tmpl w:val="D41E0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05770"/>
    <w:multiLevelType w:val="multilevel"/>
    <w:tmpl w:val="6F8A6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481C62"/>
    <w:multiLevelType w:val="multilevel"/>
    <w:tmpl w:val="38CAF6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9D422B"/>
    <w:multiLevelType w:val="multilevel"/>
    <w:tmpl w:val="6124F9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A3753E"/>
    <w:multiLevelType w:val="multilevel"/>
    <w:tmpl w:val="5D3888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825924">
    <w:abstractNumId w:val="3"/>
  </w:num>
  <w:num w:numId="2" w16cid:durableId="251397097">
    <w:abstractNumId w:val="1"/>
  </w:num>
  <w:num w:numId="3" w16cid:durableId="1428574452">
    <w:abstractNumId w:val="6"/>
  </w:num>
  <w:num w:numId="4" w16cid:durableId="2016765565">
    <w:abstractNumId w:val="7"/>
  </w:num>
  <w:num w:numId="5" w16cid:durableId="1572230694">
    <w:abstractNumId w:val="9"/>
  </w:num>
  <w:num w:numId="6" w16cid:durableId="1272250893">
    <w:abstractNumId w:val="0"/>
  </w:num>
  <w:num w:numId="7" w16cid:durableId="1460995726">
    <w:abstractNumId w:val="4"/>
  </w:num>
  <w:num w:numId="8" w16cid:durableId="1272056507">
    <w:abstractNumId w:val="10"/>
  </w:num>
  <w:num w:numId="9" w16cid:durableId="761224713">
    <w:abstractNumId w:val="2"/>
  </w:num>
  <w:num w:numId="10" w16cid:durableId="1230845873">
    <w:abstractNumId w:val="8"/>
  </w:num>
  <w:num w:numId="11" w16cid:durableId="55932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52"/>
    <w:rsid w:val="00135F52"/>
    <w:rsid w:val="007605B3"/>
    <w:rsid w:val="00D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C33B"/>
  <w15:chartTrackingRefBased/>
  <w15:docId w15:val="{343598E1-3EB2-4FDD-91B6-B3AE47F4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5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5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5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5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5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5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5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5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5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5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5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5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5F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5F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5F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5F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5F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5F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5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5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5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5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5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5F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5F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5F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5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5F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5F5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13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135F52"/>
  </w:style>
  <w:style w:type="character" w:customStyle="1" w:styleId="eop">
    <w:name w:val="eop"/>
    <w:basedOn w:val="Domylnaczcionkaakapitu"/>
    <w:rsid w:val="00135F52"/>
  </w:style>
  <w:style w:type="character" w:customStyle="1" w:styleId="scxw74108077">
    <w:name w:val="scxw74108077"/>
    <w:basedOn w:val="Domylnaczcionkaakapitu"/>
    <w:rsid w:val="00135F52"/>
  </w:style>
  <w:style w:type="character" w:customStyle="1" w:styleId="tabchar">
    <w:name w:val="tabchar"/>
    <w:basedOn w:val="Domylnaczcionkaakapitu"/>
    <w:rsid w:val="0013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zpm3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Banasiak</dc:creator>
  <cp:keywords/>
  <dc:description/>
  <cp:lastModifiedBy>Karolina Banasiak</cp:lastModifiedBy>
  <cp:revision>1</cp:revision>
  <dcterms:created xsi:type="dcterms:W3CDTF">2025-08-29T20:26:00Z</dcterms:created>
  <dcterms:modified xsi:type="dcterms:W3CDTF">2025-08-29T20:28:00Z</dcterms:modified>
</cp:coreProperties>
</file>